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2F91165F"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5D783C">
        <w:rPr>
          <w:b/>
          <w:bCs/>
        </w:rPr>
        <w:t>January</w:t>
      </w:r>
      <w:r w:rsidR="00DF0B2F">
        <w:rPr>
          <w:b/>
          <w:bCs/>
        </w:rPr>
        <w:t xml:space="preserve"> 2</w:t>
      </w:r>
      <w:r w:rsidR="005D783C">
        <w:rPr>
          <w:b/>
          <w:bCs/>
        </w:rPr>
        <w:t>3</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4840D233"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5D783C">
        <w:rPr>
          <w:bCs/>
          <w:color w:val="000000"/>
        </w:rPr>
        <w:t>January</w:t>
      </w:r>
      <w:r>
        <w:rPr>
          <w:bCs/>
          <w:color w:val="000000"/>
        </w:rPr>
        <w:t xml:space="preserve"> 2</w:t>
      </w:r>
      <w:r w:rsidR="005D783C">
        <w:rPr>
          <w:bCs/>
          <w:color w:val="000000"/>
        </w:rPr>
        <w:t>3</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43765E66"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A33221">
        <w:rPr>
          <w:bCs/>
        </w:rPr>
        <w:t>Novem</w:t>
      </w:r>
      <w:r w:rsidR="00570339">
        <w:rPr>
          <w:bCs/>
        </w:rPr>
        <w:t>ber</w:t>
      </w:r>
    </w:p>
    <w:p w14:paraId="5F1966B7" w14:textId="3EB3D6A7" w:rsidR="00DF0B2F" w:rsidRDefault="00DF0B2F" w:rsidP="00DF0B2F">
      <w:pPr>
        <w:pStyle w:val="ListParagraph"/>
        <w:ind w:left="360"/>
        <w:jc w:val="both"/>
        <w:rPr>
          <w:bCs/>
        </w:rPr>
      </w:pPr>
      <w:r>
        <w:rPr>
          <w:bCs/>
        </w:rPr>
        <w:t xml:space="preserve">      2</w:t>
      </w:r>
      <w:r w:rsidR="00B54651">
        <w:rPr>
          <w:bCs/>
        </w:rPr>
        <w:t>9</w:t>
      </w:r>
      <w:r>
        <w:rPr>
          <w:bCs/>
        </w:rPr>
        <w:t>,</w:t>
      </w:r>
      <w:r w:rsidR="00EC6335">
        <w:rPr>
          <w:bCs/>
        </w:rPr>
        <w:t xml:space="preserve"> </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654EDA0C" w14:textId="77777777" w:rsidR="001A3DFD" w:rsidRDefault="00DF0B2F" w:rsidP="004C57E9">
      <w:pPr>
        <w:pStyle w:val="ListParagraph"/>
        <w:numPr>
          <w:ilvl w:val="0"/>
          <w:numId w:val="19"/>
        </w:numPr>
      </w:pPr>
      <w:r w:rsidRPr="00E271CE">
        <w:t>Report on</w:t>
      </w:r>
      <w:r>
        <w:t xml:space="preserve"> Kenedy County GCD meeting</w:t>
      </w:r>
      <w:r w:rsidR="004A4CAB">
        <w:t xml:space="preserve"> </w:t>
      </w:r>
      <w:r w:rsidR="001A3DFD">
        <w:t>January 17th</w:t>
      </w:r>
      <w:r>
        <w:t>, 202</w:t>
      </w:r>
      <w:r w:rsidR="001A3DFD">
        <w:t>4</w:t>
      </w:r>
      <w:r w:rsidRPr="00E271CE">
        <w:t xml:space="preserve"> </w:t>
      </w:r>
      <w:r>
        <w:t xml:space="preserve">@ </w:t>
      </w:r>
      <w:r w:rsidR="00A33221">
        <w:t>10</w:t>
      </w:r>
      <w:r>
        <w:t>:</w:t>
      </w:r>
      <w:r w:rsidR="00A33221">
        <w:t>3</w:t>
      </w:r>
      <w:r>
        <w:t xml:space="preserve">0 a.m. </w:t>
      </w:r>
      <w:r w:rsidR="00E33AE5">
        <w:t xml:space="preserve"> </w:t>
      </w:r>
      <w:r>
        <w:t xml:space="preserve">Duval County GCD </w:t>
      </w:r>
      <w:r w:rsidR="001A3DFD">
        <w:t>January 2</w:t>
      </w:r>
      <w:r w:rsidR="00A33221">
        <w:t>4</w:t>
      </w:r>
      <w:r w:rsidR="001A3DFD">
        <w:t>th</w:t>
      </w:r>
      <w:r>
        <w:t>, 202</w:t>
      </w:r>
      <w:r w:rsidR="001A3DFD">
        <w:t>4</w:t>
      </w:r>
      <w:r>
        <w:t xml:space="preserve"> @ 6:00 p.m.</w:t>
      </w:r>
      <w:r w:rsidR="00A33221">
        <w:t xml:space="preserve"> </w:t>
      </w:r>
    </w:p>
    <w:p w14:paraId="526A8D74" w14:textId="77777777" w:rsidR="001A3DFD" w:rsidRDefault="001A3DFD" w:rsidP="004C57E9">
      <w:pPr>
        <w:pStyle w:val="ListParagraph"/>
        <w:numPr>
          <w:ilvl w:val="0"/>
          <w:numId w:val="19"/>
        </w:numPr>
      </w:pPr>
      <w:r>
        <w:t>Region N meeting scheduled for Thursday January 25,2024-1:30 PM Nueces River Authority Coastal Bend Division 500 IH 69 Suite 805 Robstown, Tx. 78380</w:t>
      </w:r>
    </w:p>
    <w:p w14:paraId="3C129C76" w14:textId="77777777" w:rsidR="00AD4B69" w:rsidRDefault="001A3DFD" w:rsidP="004C57E9">
      <w:pPr>
        <w:pStyle w:val="ListParagraph"/>
        <w:numPr>
          <w:ilvl w:val="0"/>
          <w:numId w:val="19"/>
        </w:numPr>
      </w:pPr>
      <w:r>
        <w:t xml:space="preserve">Well Plugging for </w:t>
      </w:r>
      <w:r w:rsidR="00AD4B69">
        <w:t>John &amp; Jane Daughtrey Jim Wells County by Victor Vasquez</w:t>
      </w:r>
    </w:p>
    <w:p w14:paraId="5F40EF94" w14:textId="77777777" w:rsidR="00AD4B69" w:rsidRDefault="00AD4B69" w:rsidP="004C57E9">
      <w:pPr>
        <w:pStyle w:val="ListParagraph"/>
        <w:numPr>
          <w:ilvl w:val="0"/>
          <w:numId w:val="19"/>
        </w:numPr>
      </w:pPr>
      <w:r>
        <w:t xml:space="preserve">Well Plugging for </w:t>
      </w:r>
      <w:proofErr w:type="spellStart"/>
      <w:r>
        <w:t>Visnaga</w:t>
      </w:r>
      <w:proofErr w:type="spellEnd"/>
      <w:r>
        <w:t xml:space="preserve"> Ranch LLC (Steve Burns) Brooks County by Lynn Stapleton</w:t>
      </w:r>
    </w:p>
    <w:p w14:paraId="1A23DE93" w14:textId="77777777" w:rsidR="00AD4B69" w:rsidRDefault="00AD4B69" w:rsidP="004C57E9">
      <w:pPr>
        <w:pStyle w:val="ListParagraph"/>
        <w:numPr>
          <w:ilvl w:val="0"/>
          <w:numId w:val="19"/>
        </w:numPr>
      </w:pPr>
      <w:r>
        <w:t>Well Plugging for Richard Solomon Brooks County by Lynn Stapleton</w:t>
      </w:r>
    </w:p>
    <w:p w14:paraId="24B1B5B5" w14:textId="45200B31" w:rsidR="004C57E9" w:rsidRDefault="00AD4B69" w:rsidP="004C57E9">
      <w:pPr>
        <w:pStyle w:val="ListParagraph"/>
        <w:numPr>
          <w:ilvl w:val="0"/>
          <w:numId w:val="19"/>
        </w:numPr>
      </w:pPr>
      <w:r>
        <w:t>Well Plugging for Noemi Hernandez Jim Hogg County by Rene Molina</w:t>
      </w:r>
      <w:r w:rsidR="00A33221">
        <w:t xml:space="preserve"> </w:t>
      </w:r>
    </w:p>
    <w:p w14:paraId="11FA799C" w14:textId="1BB16385" w:rsidR="00E551F8" w:rsidRDefault="00E551F8" w:rsidP="00E551F8"/>
    <w:p w14:paraId="44D56BE6" w14:textId="77777777" w:rsidR="00E551F8" w:rsidRDefault="00E551F8" w:rsidP="00E551F8">
      <w:pPr>
        <w:pStyle w:val="ListParagraph"/>
        <w:ind w:left="360"/>
      </w:pPr>
    </w:p>
    <w:p w14:paraId="4F8F8FC5" w14:textId="377155EF" w:rsidR="00645DA0" w:rsidRDefault="006F02D6" w:rsidP="00A33221">
      <w:pPr>
        <w:pStyle w:val="ListParagraph"/>
        <w:numPr>
          <w:ilvl w:val="0"/>
          <w:numId w:val="5"/>
        </w:numPr>
      </w:pPr>
      <w:r>
        <w:t xml:space="preserve"> Discuss, consider, and possibly</w:t>
      </w:r>
      <w:r w:rsidR="00144EC1">
        <w:t xml:space="preserve"> act on</w:t>
      </w:r>
      <w:r w:rsidR="00FF79F6">
        <w:t xml:space="preserve"> Brush Country </w:t>
      </w:r>
      <w:r w:rsidR="00A76179">
        <w:t xml:space="preserve">GCD </w:t>
      </w:r>
      <w:r w:rsidR="00FF79F6">
        <w:t>employees</w:t>
      </w:r>
      <w:r w:rsidR="00144EC1">
        <w:t xml:space="preserve"> job description</w:t>
      </w:r>
      <w:r w:rsidR="00FF79F6">
        <w:t>s</w:t>
      </w:r>
      <w:r w:rsidR="00144EC1">
        <w:t xml:space="preserve"> and evaluation</w:t>
      </w:r>
      <w:r w:rsidR="00FF79F6">
        <w:t>s</w:t>
      </w:r>
      <w:r w:rsidR="00144EC1">
        <w:t>.</w:t>
      </w:r>
      <w:r w:rsidR="00645DA0">
        <w:t xml:space="preserve"> </w:t>
      </w:r>
    </w:p>
    <w:p w14:paraId="6B6A9E8D" w14:textId="77777777" w:rsidR="00AD4B69" w:rsidRDefault="00AD4B69" w:rsidP="00AD4B69">
      <w:pPr>
        <w:pStyle w:val="ListParagraph"/>
        <w:ind w:left="360"/>
      </w:pPr>
    </w:p>
    <w:p w14:paraId="13F4B629" w14:textId="146CBF64" w:rsidR="00AD4B69" w:rsidRDefault="00AD4B69" w:rsidP="00A33221">
      <w:pPr>
        <w:pStyle w:val="ListParagraph"/>
        <w:numPr>
          <w:ilvl w:val="0"/>
          <w:numId w:val="5"/>
        </w:numPr>
      </w:pPr>
      <w:r>
        <w:t>Discuss, consider, and possibly act on TAGD Newsletter Sponsorship.</w:t>
      </w:r>
    </w:p>
    <w:p w14:paraId="5EE81D5C" w14:textId="4ECDB5C2" w:rsidR="00854A61" w:rsidRDefault="00854A61" w:rsidP="00B947F2">
      <w:pPr>
        <w:pStyle w:val="ListParagraph"/>
        <w:ind w:left="360"/>
      </w:pPr>
      <w:bookmarkStart w:id="0" w:name="_Hlk54105090"/>
    </w:p>
    <w:p w14:paraId="203F90CC" w14:textId="7ABD5E0B"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6F2710">
        <w:t xml:space="preserve"> to ratify December’s 2023 bills and payment of January 2024 bills</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339CBCEC" w14:textId="77777777" w:rsidR="00F256F6" w:rsidRDefault="00F256F6" w:rsidP="00F256F6">
      <w:pPr>
        <w:pStyle w:val="ListParagraph"/>
      </w:pPr>
    </w:p>
    <w:p w14:paraId="1F087C02" w14:textId="77777777" w:rsidR="00F256F6" w:rsidRDefault="00F256F6" w:rsidP="00F256F6">
      <w:pPr>
        <w:pStyle w:val="ListParagraph"/>
        <w:numPr>
          <w:ilvl w:val="0"/>
          <w:numId w:val="5"/>
        </w:numPr>
      </w:pPr>
      <w:r>
        <w:t xml:space="preserve">Discuss, consider, and possibly act on US Drought Index report.  </w:t>
      </w:r>
    </w:p>
    <w:p w14:paraId="350C6018" w14:textId="77777777" w:rsidR="00E551F8" w:rsidRDefault="00E551F8" w:rsidP="00E551F8">
      <w:pPr>
        <w:pStyle w:val="ListParagraph"/>
      </w:pPr>
    </w:p>
    <w:p w14:paraId="15C80249" w14:textId="28DA7AEE" w:rsidR="00E551F8" w:rsidRDefault="00E551F8" w:rsidP="00F256F6">
      <w:pPr>
        <w:pStyle w:val="ListParagraph"/>
        <w:numPr>
          <w:ilvl w:val="0"/>
          <w:numId w:val="5"/>
        </w:numPr>
      </w:pPr>
      <w:r>
        <w:t>Discuss, consider, and possibly act on Brush Country GCD 2023 Annual Report.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lastRenderedPageBreak/>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7"/>
  </w:num>
  <w:num w:numId="2" w16cid:durableId="250313573">
    <w:abstractNumId w:val="4"/>
  </w:num>
  <w:num w:numId="3" w16cid:durableId="619845966">
    <w:abstractNumId w:val="7"/>
  </w:num>
  <w:num w:numId="4" w16cid:durableId="26225926">
    <w:abstractNumId w:val="1"/>
  </w:num>
  <w:num w:numId="5" w16cid:durableId="1791557738">
    <w:abstractNumId w:val="11"/>
  </w:num>
  <w:num w:numId="6" w16cid:durableId="709768849">
    <w:abstractNumId w:val="19"/>
  </w:num>
  <w:num w:numId="7" w16cid:durableId="1014843765">
    <w:abstractNumId w:val="0"/>
  </w:num>
  <w:num w:numId="8" w16cid:durableId="852457917">
    <w:abstractNumId w:val="16"/>
  </w:num>
  <w:num w:numId="9" w16cid:durableId="1588927468">
    <w:abstractNumId w:val="12"/>
  </w:num>
  <w:num w:numId="10" w16cid:durableId="977686068">
    <w:abstractNumId w:val="18"/>
  </w:num>
  <w:num w:numId="11" w16cid:durableId="2044475516">
    <w:abstractNumId w:val="20"/>
  </w:num>
  <w:num w:numId="12" w16cid:durableId="670835687">
    <w:abstractNumId w:val="22"/>
  </w:num>
  <w:num w:numId="13" w16cid:durableId="1266769761">
    <w:abstractNumId w:val="5"/>
  </w:num>
  <w:num w:numId="14" w16cid:durableId="1664162164">
    <w:abstractNumId w:val="14"/>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3"/>
  </w:num>
  <w:num w:numId="20" w16cid:durableId="1593203502">
    <w:abstractNumId w:val="2"/>
  </w:num>
  <w:num w:numId="21" w16cid:durableId="222908709">
    <w:abstractNumId w:val="15"/>
  </w:num>
  <w:num w:numId="22" w16cid:durableId="2117871210">
    <w:abstractNumId w:val="10"/>
  </w:num>
  <w:num w:numId="23" w16cid:durableId="803045079">
    <w:abstractNumId w:val="23"/>
  </w:num>
  <w:num w:numId="24" w16cid:durableId="45419576">
    <w:abstractNumId w:val="21"/>
  </w:num>
  <w:num w:numId="25" w16cid:durableId="118043567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7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6A04D58-7C31-4F97-8578-70F9FAE36DC1}"/>
    <w:docVar w:name="dgnword-eventsink" w:val="320485528"/>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718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475</Words>
  <Characters>2709</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10</cp:revision>
  <dcterms:created xsi:type="dcterms:W3CDTF">2023-11-29T19:32:00Z</dcterms:created>
  <dcterms:modified xsi:type="dcterms:W3CDTF">2024-01-11T17:43:00Z</dcterms:modified>
</cp:coreProperties>
</file>